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B252A" w14:textId="77777777" w:rsidR="00413860" w:rsidRPr="00BE77C3" w:rsidRDefault="00BE2198" w:rsidP="00EA23AD">
      <w:pPr>
        <w:rPr>
          <w:sz w:val="20"/>
          <w:szCs w:val="20"/>
        </w:rPr>
      </w:pPr>
      <w:r w:rsidRPr="00BE77C3">
        <w:rPr>
          <w:sz w:val="20"/>
          <w:szCs w:val="20"/>
        </w:rPr>
        <w:t>RAISIN ADMINISTRATIVE COMMITTEE</w:t>
      </w:r>
    </w:p>
    <w:p w14:paraId="6DED871C" w14:textId="77777777" w:rsidR="00BE2198" w:rsidRPr="00BE77C3" w:rsidRDefault="00BE2198" w:rsidP="00BE2198">
      <w:pPr>
        <w:rPr>
          <w:sz w:val="20"/>
          <w:szCs w:val="20"/>
        </w:rPr>
      </w:pPr>
      <w:r w:rsidRPr="00BE77C3">
        <w:rPr>
          <w:sz w:val="20"/>
          <w:szCs w:val="20"/>
        </w:rPr>
        <w:t>2445 Capitol Street</w:t>
      </w:r>
      <w:r w:rsidR="00F7373B" w:rsidRPr="00BE77C3">
        <w:rPr>
          <w:sz w:val="20"/>
          <w:szCs w:val="20"/>
        </w:rPr>
        <w:t>, Suite 200</w:t>
      </w:r>
    </w:p>
    <w:p w14:paraId="4C65289E" w14:textId="77777777" w:rsidR="002E4270" w:rsidRPr="00BE77C3" w:rsidRDefault="00BE2198" w:rsidP="00EA23AD">
      <w:pPr>
        <w:rPr>
          <w:sz w:val="20"/>
          <w:szCs w:val="20"/>
        </w:rPr>
      </w:pPr>
      <w:r w:rsidRPr="00BE77C3">
        <w:rPr>
          <w:sz w:val="20"/>
          <w:szCs w:val="20"/>
        </w:rPr>
        <w:t>Fresno, California  93721</w:t>
      </w:r>
    </w:p>
    <w:p w14:paraId="5FD42185" w14:textId="77777777" w:rsidR="002C1EBB" w:rsidRPr="00822272" w:rsidRDefault="00BE2198" w:rsidP="00822272">
      <w:pPr>
        <w:tabs>
          <w:tab w:val="center" w:pos="6480"/>
        </w:tabs>
        <w:rPr>
          <w:b/>
          <w:sz w:val="20"/>
          <w:szCs w:val="20"/>
        </w:rPr>
      </w:pPr>
      <w:r w:rsidRPr="00BE77C3">
        <w:rPr>
          <w:sz w:val="20"/>
          <w:szCs w:val="20"/>
        </w:rPr>
        <w:t>Phone:</w:t>
      </w:r>
      <w:r w:rsidR="008A712C" w:rsidRPr="00BE77C3">
        <w:rPr>
          <w:sz w:val="20"/>
          <w:szCs w:val="20"/>
        </w:rPr>
        <w:t xml:space="preserve"> (559) 225-0520</w:t>
      </w:r>
      <w:r w:rsidR="00822272" w:rsidRPr="00822272">
        <w:rPr>
          <w:b/>
          <w:sz w:val="20"/>
          <w:szCs w:val="20"/>
        </w:rPr>
        <w:t xml:space="preserve"> </w:t>
      </w:r>
      <w:r w:rsidR="00822272">
        <w:rPr>
          <w:b/>
          <w:sz w:val="20"/>
          <w:szCs w:val="20"/>
        </w:rPr>
        <w:tab/>
        <w:t>DAILY PACKOUT REPORT</w:t>
      </w:r>
    </w:p>
    <w:p w14:paraId="6816C946" w14:textId="77777777" w:rsidR="00EA23AD" w:rsidRPr="00BE77C3" w:rsidRDefault="00BE2198" w:rsidP="00DC6D71">
      <w:pPr>
        <w:tabs>
          <w:tab w:val="right" w:pos="12960"/>
        </w:tabs>
        <w:rPr>
          <w:sz w:val="20"/>
          <w:szCs w:val="20"/>
        </w:rPr>
      </w:pPr>
      <w:r w:rsidRPr="00BE77C3">
        <w:rPr>
          <w:sz w:val="20"/>
          <w:szCs w:val="20"/>
        </w:rPr>
        <w:tab/>
      </w:r>
      <w:r w:rsidR="00EA23AD" w:rsidRPr="00BE77C3">
        <w:rPr>
          <w:sz w:val="20"/>
          <w:szCs w:val="20"/>
        </w:rPr>
        <w:t xml:space="preserve"> </w:t>
      </w:r>
      <w:r w:rsidR="00DC6D71">
        <w:rPr>
          <w:sz w:val="20"/>
          <w:szCs w:val="20"/>
        </w:rPr>
        <w:t>Date Packed</w:t>
      </w:r>
      <w:r w:rsidRPr="00BE77C3">
        <w:rPr>
          <w:sz w:val="20"/>
          <w:szCs w:val="20"/>
        </w:rPr>
        <w:t>: _________________</w:t>
      </w:r>
      <w:r w:rsidR="00DC6D71">
        <w:rPr>
          <w:sz w:val="20"/>
          <w:szCs w:val="20"/>
        </w:rPr>
        <w:t>, 20___</w:t>
      </w:r>
    </w:p>
    <w:p w14:paraId="4D347A17" w14:textId="77777777" w:rsidR="002C1EBB" w:rsidRPr="00BE77C3" w:rsidRDefault="002C1EBB" w:rsidP="002C1EBB">
      <w:pPr>
        <w:jc w:val="both"/>
        <w:rPr>
          <w:sz w:val="20"/>
          <w:szCs w:val="20"/>
        </w:rPr>
      </w:pPr>
    </w:p>
    <w:p w14:paraId="713CA144" w14:textId="77777777" w:rsidR="00EA23AD" w:rsidRPr="00BE77C3" w:rsidRDefault="002C1EBB" w:rsidP="002275E2">
      <w:pPr>
        <w:rPr>
          <w:sz w:val="20"/>
          <w:szCs w:val="20"/>
        </w:rPr>
      </w:pPr>
      <w:r w:rsidRPr="00BE77C3">
        <w:rPr>
          <w:sz w:val="20"/>
          <w:szCs w:val="20"/>
        </w:rPr>
        <w:t>The undersigned certifies to the Raisin Administrative Committee (RAC) and the Secretary of Ag</w:t>
      </w:r>
      <w:r w:rsidR="00717050">
        <w:rPr>
          <w:sz w:val="20"/>
          <w:szCs w:val="20"/>
        </w:rPr>
        <w:t xml:space="preserve">riculture of the United States </w:t>
      </w:r>
      <w:r w:rsidRPr="00BE77C3">
        <w:rPr>
          <w:sz w:val="20"/>
          <w:szCs w:val="20"/>
        </w:rPr>
        <w:t xml:space="preserve">that the following quantities of </w:t>
      </w:r>
      <w:r w:rsidR="00DC6D71">
        <w:rPr>
          <w:sz w:val="20"/>
          <w:szCs w:val="20"/>
        </w:rPr>
        <w:t>processed raisins</w:t>
      </w:r>
      <w:r w:rsidRPr="00BE77C3">
        <w:rPr>
          <w:sz w:val="20"/>
          <w:szCs w:val="20"/>
        </w:rPr>
        <w:t xml:space="preserve"> were </w:t>
      </w:r>
      <w:r w:rsidR="00DC6D71">
        <w:rPr>
          <w:sz w:val="20"/>
          <w:szCs w:val="20"/>
        </w:rPr>
        <w:t>packed on the date shown above and that each shipping container was marked with a legible code indicating the date on which such raisins were packed</w:t>
      </w:r>
      <w:r w:rsidRPr="00BE77C3">
        <w:rPr>
          <w:sz w:val="20"/>
          <w:szCs w:val="20"/>
        </w:rPr>
        <w:t>.</w:t>
      </w:r>
    </w:p>
    <w:p w14:paraId="3E039089" w14:textId="77777777" w:rsidR="00301632" w:rsidRPr="00BE77C3" w:rsidRDefault="00301632" w:rsidP="00F7373B">
      <w:pPr>
        <w:jc w:val="both"/>
        <w:rPr>
          <w:sz w:val="20"/>
          <w:szCs w:val="20"/>
        </w:rPr>
      </w:pPr>
    </w:p>
    <w:tbl>
      <w:tblPr>
        <w:tblStyle w:val="TableGrid"/>
        <w:tblW w:w="0" w:type="auto"/>
        <w:jc w:val="center"/>
        <w:tblLook w:val="04A0" w:firstRow="1" w:lastRow="0" w:firstColumn="1" w:lastColumn="0" w:noHBand="0" w:noVBand="1"/>
      </w:tblPr>
      <w:tblGrid>
        <w:gridCol w:w="1050"/>
        <w:gridCol w:w="1052"/>
        <w:gridCol w:w="2215"/>
        <w:gridCol w:w="2214"/>
        <w:gridCol w:w="2215"/>
        <w:gridCol w:w="2215"/>
        <w:gridCol w:w="2215"/>
      </w:tblGrid>
      <w:tr w:rsidR="00DC6D71" w:rsidRPr="00BE77C3" w14:paraId="39FBFFBC" w14:textId="77777777" w:rsidTr="00822272">
        <w:trPr>
          <w:jc w:val="center"/>
        </w:trPr>
        <w:tc>
          <w:tcPr>
            <w:tcW w:w="2107" w:type="dxa"/>
            <w:gridSpan w:val="2"/>
            <w:vAlign w:val="center"/>
          </w:tcPr>
          <w:p w14:paraId="29CCA1BA" w14:textId="77777777" w:rsidR="00DC6D71" w:rsidRPr="00BE77C3" w:rsidRDefault="00DC6D71" w:rsidP="00DC6D71">
            <w:pPr>
              <w:jc w:val="center"/>
              <w:rPr>
                <w:b/>
                <w:sz w:val="20"/>
                <w:szCs w:val="20"/>
              </w:rPr>
            </w:pPr>
            <w:r>
              <w:rPr>
                <w:b/>
                <w:sz w:val="20"/>
                <w:szCs w:val="20"/>
              </w:rPr>
              <w:t>Cases</w:t>
            </w:r>
          </w:p>
        </w:tc>
        <w:tc>
          <w:tcPr>
            <w:tcW w:w="2221" w:type="dxa"/>
            <w:vMerge w:val="restart"/>
            <w:tcBorders>
              <w:right w:val="single" w:sz="4" w:space="0" w:color="auto"/>
            </w:tcBorders>
            <w:vAlign w:val="center"/>
          </w:tcPr>
          <w:p w14:paraId="2A651AC3" w14:textId="77777777" w:rsidR="00DC6D71" w:rsidRPr="00BE77C3" w:rsidRDefault="00DC6D71" w:rsidP="00DC6D71">
            <w:pPr>
              <w:jc w:val="center"/>
              <w:rPr>
                <w:b/>
                <w:sz w:val="20"/>
                <w:szCs w:val="20"/>
              </w:rPr>
            </w:pPr>
            <w:r>
              <w:rPr>
                <w:b/>
                <w:sz w:val="20"/>
                <w:szCs w:val="20"/>
              </w:rPr>
              <w:t>Varietal Type</w:t>
            </w:r>
          </w:p>
        </w:tc>
        <w:tc>
          <w:tcPr>
            <w:tcW w:w="2221" w:type="dxa"/>
            <w:vMerge w:val="restart"/>
            <w:tcBorders>
              <w:right w:val="single" w:sz="4" w:space="0" w:color="auto"/>
            </w:tcBorders>
            <w:vAlign w:val="center"/>
          </w:tcPr>
          <w:p w14:paraId="03C07B8B" w14:textId="77777777" w:rsidR="00DC6D71" w:rsidRPr="00BE77C3" w:rsidRDefault="00DC6D71" w:rsidP="00DC6D71">
            <w:pPr>
              <w:jc w:val="center"/>
              <w:rPr>
                <w:b/>
                <w:sz w:val="20"/>
                <w:szCs w:val="20"/>
              </w:rPr>
            </w:pPr>
            <w:r>
              <w:rPr>
                <w:b/>
                <w:sz w:val="20"/>
                <w:szCs w:val="20"/>
              </w:rPr>
              <w:t>Size and Color</w:t>
            </w:r>
          </w:p>
        </w:tc>
        <w:tc>
          <w:tcPr>
            <w:tcW w:w="2222" w:type="dxa"/>
            <w:vMerge w:val="restart"/>
            <w:tcBorders>
              <w:left w:val="single" w:sz="4" w:space="0" w:color="auto"/>
              <w:right w:val="single" w:sz="4" w:space="0" w:color="auto"/>
            </w:tcBorders>
            <w:vAlign w:val="center"/>
          </w:tcPr>
          <w:p w14:paraId="0A5028AA" w14:textId="77777777" w:rsidR="00DC6D71" w:rsidRPr="00BE77C3" w:rsidRDefault="00DC6D71" w:rsidP="00DC6D71">
            <w:pPr>
              <w:jc w:val="center"/>
              <w:rPr>
                <w:b/>
                <w:sz w:val="20"/>
                <w:szCs w:val="20"/>
              </w:rPr>
            </w:pPr>
            <w:r>
              <w:rPr>
                <w:b/>
                <w:sz w:val="20"/>
                <w:szCs w:val="20"/>
              </w:rPr>
              <w:t>Brand</w:t>
            </w:r>
          </w:p>
        </w:tc>
        <w:tc>
          <w:tcPr>
            <w:tcW w:w="2221" w:type="dxa"/>
            <w:vMerge w:val="restart"/>
            <w:tcBorders>
              <w:left w:val="single" w:sz="4" w:space="0" w:color="auto"/>
              <w:right w:val="single" w:sz="4" w:space="0" w:color="auto"/>
            </w:tcBorders>
            <w:vAlign w:val="center"/>
          </w:tcPr>
          <w:p w14:paraId="4034B8D5" w14:textId="77777777" w:rsidR="00DC6D71" w:rsidRPr="00BE77C3" w:rsidRDefault="00DC6D71" w:rsidP="00DC6D71">
            <w:pPr>
              <w:jc w:val="center"/>
              <w:rPr>
                <w:b/>
                <w:sz w:val="20"/>
                <w:szCs w:val="20"/>
              </w:rPr>
            </w:pPr>
            <w:r>
              <w:rPr>
                <w:b/>
                <w:sz w:val="20"/>
                <w:szCs w:val="20"/>
              </w:rPr>
              <w:t>Net Weight</w:t>
            </w:r>
          </w:p>
        </w:tc>
        <w:tc>
          <w:tcPr>
            <w:tcW w:w="2222" w:type="dxa"/>
            <w:vMerge w:val="restart"/>
            <w:tcBorders>
              <w:left w:val="single" w:sz="4" w:space="0" w:color="auto"/>
            </w:tcBorders>
            <w:vAlign w:val="center"/>
          </w:tcPr>
          <w:p w14:paraId="41A38A43" w14:textId="77777777" w:rsidR="00DC6D71" w:rsidRPr="00BE77C3" w:rsidRDefault="00DC6D71" w:rsidP="00DC6D71">
            <w:pPr>
              <w:jc w:val="center"/>
              <w:rPr>
                <w:b/>
                <w:sz w:val="20"/>
                <w:szCs w:val="20"/>
              </w:rPr>
            </w:pPr>
            <w:r>
              <w:rPr>
                <w:b/>
                <w:sz w:val="20"/>
                <w:szCs w:val="20"/>
              </w:rPr>
              <w:t>Code</w:t>
            </w:r>
          </w:p>
        </w:tc>
      </w:tr>
      <w:tr w:rsidR="00DC6D71" w:rsidRPr="00BE77C3" w14:paraId="7B9F8E02" w14:textId="77777777" w:rsidTr="00822272">
        <w:trPr>
          <w:jc w:val="center"/>
        </w:trPr>
        <w:tc>
          <w:tcPr>
            <w:tcW w:w="1053" w:type="dxa"/>
            <w:tcBorders>
              <w:right w:val="single" w:sz="4" w:space="0" w:color="auto"/>
            </w:tcBorders>
            <w:vAlign w:val="center"/>
          </w:tcPr>
          <w:p w14:paraId="138EAF82" w14:textId="77777777" w:rsidR="00DC6D71" w:rsidRPr="00DC6D71" w:rsidRDefault="00DC6D71" w:rsidP="00DC6D71">
            <w:pPr>
              <w:jc w:val="center"/>
              <w:rPr>
                <w:b/>
                <w:sz w:val="20"/>
                <w:szCs w:val="20"/>
              </w:rPr>
            </w:pPr>
            <w:r w:rsidRPr="00DC6D71">
              <w:rPr>
                <w:b/>
                <w:sz w:val="20"/>
                <w:szCs w:val="20"/>
              </w:rPr>
              <w:t>No.</w:t>
            </w:r>
          </w:p>
        </w:tc>
        <w:tc>
          <w:tcPr>
            <w:tcW w:w="1054" w:type="dxa"/>
            <w:tcBorders>
              <w:left w:val="single" w:sz="4" w:space="0" w:color="auto"/>
            </w:tcBorders>
            <w:vAlign w:val="center"/>
          </w:tcPr>
          <w:p w14:paraId="63EFCA64" w14:textId="77777777" w:rsidR="00DC6D71" w:rsidRPr="00DC6D71" w:rsidRDefault="00DC6D71" w:rsidP="00DC6D71">
            <w:pPr>
              <w:jc w:val="center"/>
              <w:rPr>
                <w:b/>
                <w:sz w:val="20"/>
                <w:szCs w:val="20"/>
              </w:rPr>
            </w:pPr>
            <w:r w:rsidRPr="00DC6D71">
              <w:rPr>
                <w:b/>
                <w:sz w:val="20"/>
                <w:szCs w:val="20"/>
              </w:rPr>
              <w:t>Size</w:t>
            </w:r>
          </w:p>
        </w:tc>
        <w:tc>
          <w:tcPr>
            <w:tcW w:w="2221" w:type="dxa"/>
            <w:vMerge/>
            <w:tcBorders>
              <w:right w:val="single" w:sz="4" w:space="0" w:color="auto"/>
            </w:tcBorders>
            <w:vAlign w:val="center"/>
          </w:tcPr>
          <w:p w14:paraId="01345911" w14:textId="77777777" w:rsidR="00DC6D71" w:rsidRPr="00BE77C3" w:rsidRDefault="00DC6D71" w:rsidP="00DC6D71">
            <w:pPr>
              <w:jc w:val="center"/>
              <w:rPr>
                <w:sz w:val="20"/>
                <w:szCs w:val="20"/>
              </w:rPr>
            </w:pPr>
          </w:p>
        </w:tc>
        <w:tc>
          <w:tcPr>
            <w:tcW w:w="2221" w:type="dxa"/>
            <w:vMerge/>
            <w:tcBorders>
              <w:right w:val="single" w:sz="4" w:space="0" w:color="auto"/>
            </w:tcBorders>
            <w:vAlign w:val="center"/>
          </w:tcPr>
          <w:p w14:paraId="50498285" w14:textId="77777777" w:rsidR="00DC6D71" w:rsidRPr="00BE77C3" w:rsidRDefault="00DC6D71" w:rsidP="00DC6D71">
            <w:pPr>
              <w:jc w:val="center"/>
              <w:rPr>
                <w:sz w:val="20"/>
                <w:szCs w:val="20"/>
              </w:rPr>
            </w:pPr>
          </w:p>
        </w:tc>
        <w:tc>
          <w:tcPr>
            <w:tcW w:w="2222" w:type="dxa"/>
            <w:vMerge/>
            <w:tcBorders>
              <w:left w:val="single" w:sz="4" w:space="0" w:color="auto"/>
              <w:right w:val="single" w:sz="4" w:space="0" w:color="auto"/>
            </w:tcBorders>
            <w:vAlign w:val="center"/>
          </w:tcPr>
          <w:p w14:paraId="2F20FBA4" w14:textId="77777777" w:rsidR="00DC6D71" w:rsidRPr="00BE77C3" w:rsidRDefault="00DC6D71" w:rsidP="00DC6D71">
            <w:pPr>
              <w:jc w:val="center"/>
              <w:rPr>
                <w:sz w:val="20"/>
                <w:szCs w:val="20"/>
              </w:rPr>
            </w:pPr>
          </w:p>
        </w:tc>
        <w:tc>
          <w:tcPr>
            <w:tcW w:w="2221" w:type="dxa"/>
            <w:vMerge/>
            <w:tcBorders>
              <w:left w:val="single" w:sz="4" w:space="0" w:color="auto"/>
              <w:right w:val="single" w:sz="4" w:space="0" w:color="auto"/>
            </w:tcBorders>
            <w:vAlign w:val="center"/>
          </w:tcPr>
          <w:p w14:paraId="1F6280EC" w14:textId="77777777" w:rsidR="00DC6D71" w:rsidRPr="00BE77C3" w:rsidRDefault="00DC6D71" w:rsidP="00DC6D71">
            <w:pPr>
              <w:jc w:val="center"/>
              <w:rPr>
                <w:sz w:val="20"/>
                <w:szCs w:val="20"/>
              </w:rPr>
            </w:pPr>
          </w:p>
        </w:tc>
        <w:tc>
          <w:tcPr>
            <w:tcW w:w="2222" w:type="dxa"/>
            <w:vMerge/>
            <w:tcBorders>
              <w:left w:val="single" w:sz="4" w:space="0" w:color="auto"/>
            </w:tcBorders>
            <w:vAlign w:val="center"/>
          </w:tcPr>
          <w:p w14:paraId="20F89602" w14:textId="77777777" w:rsidR="00DC6D71" w:rsidRPr="00BE77C3" w:rsidRDefault="00DC6D71" w:rsidP="00DC6D71">
            <w:pPr>
              <w:jc w:val="center"/>
              <w:rPr>
                <w:sz w:val="20"/>
                <w:szCs w:val="20"/>
              </w:rPr>
            </w:pPr>
          </w:p>
        </w:tc>
      </w:tr>
      <w:tr w:rsidR="00DC6D71" w:rsidRPr="00BE77C3" w14:paraId="7B8F2A9F" w14:textId="77777777" w:rsidTr="00822272">
        <w:trPr>
          <w:trHeight w:hRule="exact" w:val="288"/>
          <w:jc w:val="center"/>
        </w:trPr>
        <w:tc>
          <w:tcPr>
            <w:tcW w:w="1053" w:type="dxa"/>
            <w:tcBorders>
              <w:right w:val="single" w:sz="4" w:space="0" w:color="auto"/>
            </w:tcBorders>
          </w:tcPr>
          <w:p w14:paraId="3317E747" w14:textId="77777777" w:rsidR="00DC6D71" w:rsidRPr="00BE77C3" w:rsidRDefault="00DC6D71" w:rsidP="00B4188E">
            <w:pPr>
              <w:ind w:left="-77"/>
              <w:jc w:val="center"/>
              <w:rPr>
                <w:sz w:val="20"/>
                <w:szCs w:val="20"/>
              </w:rPr>
            </w:pPr>
          </w:p>
        </w:tc>
        <w:tc>
          <w:tcPr>
            <w:tcW w:w="1054" w:type="dxa"/>
            <w:tcBorders>
              <w:left w:val="single" w:sz="4" w:space="0" w:color="auto"/>
            </w:tcBorders>
          </w:tcPr>
          <w:p w14:paraId="37104EB5" w14:textId="77777777" w:rsidR="00DC6D71" w:rsidRPr="00BE77C3" w:rsidRDefault="00DC6D71" w:rsidP="00B4188E">
            <w:pPr>
              <w:ind w:left="-77"/>
              <w:jc w:val="center"/>
              <w:rPr>
                <w:sz w:val="20"/>
                <w:szCs w:val="20"/>
              </w:rPr>
            </w:pPr>
          </w:p>
        </w:tc>
        <w:tc>
          <w:tcPr>
            <w:tcW w:w="2221" w:type="dxa"/>
            <w:tcBorders>
              <w:right w:val="single" w:sz="4" w:space="0" w:color="auto"/>
            </w:tcBorders>
          </w:tcPr>
          <w:p w14:paraId="07A84D46" w14:textId="77777777" w:rsidR="00DC6D71" w:rsidRPr="00BE77C3" w:rsidRDefault="00DC6D71" w:rsidP="00F7373B">
            <w:pPr>
              <w:jc w:val="center"/>
              <w:rPr>
                <w:sz w:val="20"/>
                <w:szCs w:val="20"/>
              </w:rPr>
            </w:pPr>
          </w:p>
        </w:tc>
        <w:tc>
          <w:tcPr>
            <w:tcW w:w="2221" w:type="dxa"/>
            <w:tcBorders>
              <w:right w:val="single" w:sz="4" w:space="0" w:color="auto"/>
            </w:tcBorders>
          </w:tcPr>
          <w:p w14:paraId="5EA92FE6" w14:textId="77777777"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14:paraId="1B9F709C" w14:textId="77777777"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14:paraId="4EAFD348" w14:textId="77777777" w:rsidR="00DC6D71" w:rsidRPr="00BE77C3" w:rsidRDefault="00DC6D71" w:rsidP="00F7373B">
            <w:pPr>
              <w:jc w:val="center"/>
              <w:rPr>
                <w:sz w:val="20"/>
                <w:szCs w:val="20"/>
              </w:rPr>
            </w:pPr>
          </w:p>
        </w:tc>
        <w:tc>
          <w:tcPr>
            <w:tcW w:w="2222" w:type="dxa"/>
            <w:tcBorders>
              <w:left w:val="single" w:sz="4" w:space="0" w:color="auto"/>
            </w:tcBorders>
          </w:tcPr>
          <w:p w14:paraId="4A495D5A" w14:textId="77777777" w:rsidR="00DC6D71" w:rsidRPr="00BE77C3" w:rsidRDefault="00DC6D71" w:rsidP="00F7373B">
            <w:pPr>
              <w:jc w:val="center"/>
              <w:rPr>
                <w:sz w:val="20"/>
                <w:szCs w:val="20"/>
              </w:rPr>
            </w:pPr>
          </w:p>
        </w:tc>
      </w:tr>
      <w:tr w:rsidR="00DC6D71" w:rsidRPr="00BE77C3" w14:paraId="0C6D1A96" w14:textId="77777777" w:rsidTr="00822272">
        <w:trPr>
          <w:trHeight w:hRule="exact" w:val="288"/>
          <w:jc w:val="center"/>
        </w:trPr>
        <w:tc>
          <w:tcPr>
            <w:tcW w:w="1053" w:type="dxa"/>
            <w:tcBorders>
              <w:right w:val="single" w:sz="4" w:space="0" w:color="auto"/>
            </w:tcBorders>
          </w:tcPr>
          <w:p w14:paraId="3E63094D" w14:textId="77777777" w:rsidR="00DC6D71" w:rsidRPr="00BE77C3" w:rsidRDefault="00DC6D71" w:rsidP="00F7373B">
            <w:pPr>
              <w:jc w:val="center"/>
              <w:rPr>
                <w:sz w:val="20"/>
                <w:szCs w:val="20"/>
              </w:rPr>
            </w:pPr>
          </w:p>
        </w:tc>
        <w:tc>
          <w:tcPr>
            <w:tcW w:w="1054" w:type="dxa"/>
            <w:tcBorders>
              <w:left w:val="single" w:sz="4" w:space="0" w:color="auto"/>
            </w:tcBorders>
          </w:tcPr>
          <w:p w14:paraId="7868AC68" w14:textId="77777777" w:rsidR="00DC6D71" w:rsidRPr="00BE77C3" w:rsidRDefault="00DC6D71" w:rsidP="00F7373B">
            <w:pPr>
              <w:jc w:val="center"/>
              <w:rPr>
                <w:sz w:val="20"/>
                <w:szCs w:val="20"/>
              </w:rPr>
            </w:pPr>
          </w:p>
        </w:tc>
        <w:tc>
          <w:tcPr>
            <w:tcW w:w="2221" w:type="dxa"/>
            <w:tcBorders>
              <w:right w:val="single" w:sz="4" w:space="0" w:color="auto"/>
            </w:tcBorders>
          </w:tcPr>
          <w:p w14:paraId="62AAFF06" w14:textId="77777777" w:rsidR="00DC6D71" w:rsidRPr="00BE77C3" w:rsidRDefault="00DC6D71" w:rsidP="00F7373B">
            <w:pPr>
              <w:jc w:val="center"/>
              <w:rPr>
                <w:sz w:val="20"/>
                <w:szCs w:val="20"/>
              </w:rPr>
            </w:pPr>
          </w:p>
        </w:tc>
        <w:tc>
          <w:tcPr>
            <w:tcW w:w="2221" w:type="dxa"/>
            <w:tcBorders>
              <w:right w:val="single" w:sz="4" w:space="0" w:color="auto"/>
            </w:tcBorders>
          </w:tcPr>
          <w:p w14:paraId="55068316" w14:textId="77777777"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14:paraId="75DFD122" w14:textId="77777777"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14:paraId="26670601" w14:textId="77777777" w:rsidR="00DC6D71" w:rsidRPr="00BE77C3" w:rsidRDefault="00DC6D71" w:rsidP="00F7373B">
            <w:pPr>
              <w:jc w:val="center"/>
              <w:rPr>
                <w:sz w:val="20"/>
                <w:szCs w:val="20"/>
              </w:rPr>
            </w:pPr>
          </w:p>
        </w:tc>
        <w:tc>
          <w:tcPr>
            <w:tcW w:w="2222" w:type="dxa"/>
            <w:tcBorders>
              <w:left w:val="single" w:sz="4" w:space="0" w:color="auto"/>
            </w:tcBorders>
          </w:tcPr>
          <w:p w14:paraId="595E298E" w14:textId="77777777" w:rsidR="00DC6D71" w:rsidRPr="00BE77C3" w:rsidRDefault="00DC6D71" w:rsidP="00F7373B">
            <w:pPr>
              <w:jc w:val="center"/>
              <w:rPr>
                <w:sz w:val="20"/>
                <w:szCs w:val="20"/>
              </w:rPr>
            </w:pPr>
          </w:p>
        </w:tc>
      </w:tr>
      <w:tr w:rsidR="00DC6D71" w:rsidRPr="00BE77C3" w14:paraId="448A3EAA" w14:textId="77777777" w:rsidTr="00822272">
        <w:trPr>
          <w:trHeight w:hRule="exact" w:val="288"/>
          <w:jc w:val="center"/>
        </w:trPr>
        <w:tc>
          <w:tcPr>
            <w:tcW w:w="1053" w:type="dxa"/>
            <w:tcBorders>
              <w:right w:val="single" w:sz="4" w:space="0" w:color="auto"/>
            </w:tcBorders>
          </w:tcPr>
          <w:p w14:paraId="50A1927B" w14:textId="77777777" w:rsidR="00DC6D71" w:rsidRPr="00BE77C3" w:rsidRDefault="00DC6D71" w:rsidP="00F7373B">
            <w:pPr>
              <w:jc w:val="center"/>
              <w:rPr>
                <w:sz w:val="20"/>
                <w:szCs w:val="20"/>
              </w:rPr>
            </w:pPr>
          </w:p>
        </w:tc>
        <w:tc>
          <w:tcPr>
            <w:tcW w:w="1054" w:type="dxa"/>
            <w:tcBorders>
              <w:left w:val="single" w:sz="4" w:space="0" w:color="auto"/>
            </w:tcBorders>
          </w:tcPr>
          <w:p w14:paraId="617D560B" w14:textId="77777777" w:rsidR="00DC6D71" w:rsidRPr="00BE77C3" w:rsidRDefault="00DC6D71" w:rsidP="00F7373B">
            <w:pPr>
              <w:jc w:val="center"/>
              <w:rPr>
                <w:sz w:val="20"/>
                <w:szCs w:val="20"/>
              </w:rPr>
            </w:pPr>
          </w:p>
        </w:tc>
        <w:tc>
          <w:tcPr>
            <w:tcW w:w="2221" w:type="dxa"/>
            <w:tcBorders>
              <w:right w:val="single" w:sz="4" w:space="0" w:color="auto"/>
            </w:tcBorders>
          </w:tcPr>
          <w:p w14:paraId="205ACA47" w14:textId="77777777" w:rsidR="00DC6D71" w:rsidRPr="00BE77C3" w:rsidRDefault="00DC6D71" w:rsidP="00F7373B">
            <w:pPr>
              <w:jc w:val="center"/>
              <w:rPr>
                <w:sz w:val="20"/>
                <w:szCs w:val="20"/>
              </w:rPr>
            </w:pPr>
          </w:p>
        </w:tc>
        <w:tc>
          <w:tcPr>
            <w:tcW w:w="2221" w:type="dxa"/>
            <w:tcBorders>
              <w:right w:val="single" w:sz="4" w:space="0" w:color="auto"/>
            </w:tcBorders>
          </w:tcPr>
          <w:p w14:paraId="560EB6F2" w14:textId="77777777"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14:paraId="0D8D41C0" w14:textId="77777777"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14:paraId="7F20226F" w14:textId="77777777" w:rsidR="00DC6D71" w:rsidRPr="00BE77C3" w:rsidRDefault="00DC6D71" w:rsidP="00F7373B">
            <w:pPr>
              <w:jc w:val="center"/>
              <w:rPr>
                <w:sz w:val="20"/>
                <w:szCs w:val="20"/>
              </w:rPr>
            </w:pPr>
          </w:p>
        </w:tc>
        <w:tc>
          <w:tcPr>
            <w:tcW w:w="2222" w:type="dxa"/>
            <w:tcBorders>
              <w:left w:val="single" w:sz="4" w:space="0" w:color="auto"/>
            </w:tcBorders>
          </w:tcPr>
          <w:p w14:paraId="0ED60BAA" w14:textId="77777777" w:rsidR="00DC6D71" w:rsidRPr="00BE77C3" w:rsidRDefault="00DC6D71" w:rsidP="00F7373B">
            <w:pPr>
              <w:jc w:val="center"/>
              <w:rPr>
                <w:sz w:val="20"/>
                <w:szCs w:val="20"/>
              </w:rPr>
            </w:pPr>
          </w:p>
        </w:tc>
      </w:tr>
      <w:tr w:rsidR="00DC6D71" w:rsidRPr="00BE77C3" w14:paraId="2C64086D" w14:textId="77777777" w:rsidTr="00822272">
        <w:trPr>
          <w:trHeight w:hRule="exact" w:val="288"/>
          <w:jc w:val="center"/>
        </w:trPr>
        <w:tc>
          <w:tcPr>
            <w:tcW w:w="1053" w:type="dxa"/>
            <w:tcBorders>
              <w:right w:val="single" w:sz="4" w:space="0" w:color="auto"/>
            </w:tcBorders>
          </w:tcPr>
          <w:p w14:paraId="0692EBA9" w14:textId="77777777" w:rsidR="00DC6D71" w:rsidRPr="00BE77C3" w:rsidRDefault="00DC6D71" w:rsidP="00F7373B">
            <w:pPr>
              <w:jc w:val="center"/>
              <w:rPr>
                <w:sz w:val="20"/>
                <w:szCs w:val="20"/>
              </w:rPr>
            </w:pPr>
          </w:p>
        </w:tc>
        <w:tc>
          <w:tcPr>
            <w:tcW w:w="1054" w:type="dxa"/>
            <w:tcBorders>
              <w:left w:val="single" w:sz="4" w:space="0" w:color="auto"/>
            </w:tcBorders>
          </w:tcPr>
          <w:p w14:paraId="4D675516" w14:textId="77777777" w:rsidR="00DC6D71" w:rsidRPr="00BE77C3" w:rsidRDefault="00DC6D71" w:rsidP="00F7373B">
            <w:pPr>
              <w:jc w:val="center"/>
              <w:rPr>
                <w:sz w:val="20"/>
                <w:szCs w:val="20"/>
              </w:rPr>
            </w:pPr>
          </w:p>
        </w:tc>
        <w:tc>
          <w:tcPr>
            <w:tcW w:w="2221" w:type="dxa"/>
            <w:tcBorders>
              <w:right w:val="single" w:sz="4" w:space="0" w:color="auto"/>
            </w:tcBorders>
          </w:tcPr>
          <w:p w14:paraId="10380AA8" w14:textId="77777777" w:rsidR="00DC6D71" w:rsidRPr="00BE77C3" w:rsidRDefault="00DC6D71" w:rsidP="00F7373B">
            <w:pPr>
              <w:jc w:val="center"/>
              <w:rPr>
                <w:sz w:val="20"/>
                <w:szCs w:val="20"/>
              </w:rPr>
            </w:pPr>
          </w:p>
        </w:tc>
        <w:tc>
          <w:tcPr>
            <w:tcW w:w="2221" w:type="dxa"/>
            <w:tcBorders>
              <w:right w:val="single" w:sz="4" w:space="0" w:color="auto"/>
            </w:tcBorders>
          </w:tcPr>
          <w:p w14:paraId="50FD8474" w14:textId="77777777"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14:paraId="28CF438A" w14:textId="77777777"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14:paraId="325EC01A" w14:textId="77777777" w:rsidR="00DC6D71" w:rsidRPr="00BE77C3" w:rsidRDefault="00DC6D71" w:rsidP="00F7373B">
            <w:pPr>
              <w:jc w:val="center"/>
              <w:rPr>
                <w:sz w:val="20"/>
                <w:szCs w:val="20"/>
              </w:rPr>
            </w:pPr>
          </w:p>
        </w:tc>
        <w:tc>
          <w:tcPr>
            <w:tcW w:w="2222" w:type="dxa"/>
            <w:tcBorders>
              <w:left w:val="single" w:sz="4" w:space="0" w:color="auto"/>
            </w:tcBorders>
          </w:tcPr>
          <w:p w14:paraId="77FC7D68" w14:textId="77777777" w:rsidR="00DC6D71" w:rsidRPr="00BE77C3" w:rsidRDefault="00DC6D71" w:rsidP="00F7373B">
            <w:pPr>
              <w:jc w:val="center"/>
              <w:rPr>
                <w:sz w:val="20"/>
                <w:szCs w:val="20"/>
              </w:rPr>
            </w:pPr>
          </w:p>
        </w:tc>
      </w:tr>
      <w:tr w:rsidR="00DC6D71" w:rsidRPr="00BE77C3" w14:paraId="31185FBA" w14:textId="77777777" w:rsidTr="00822272">
        <w:trPr>
          <w:trHeight w:hRule="exact" w:val="288"/>
          <w:jc w:val="center"/>
        </w:trPr>
        <w:tc>
          <w:tcPr>
            <w:tcW w:w="1053" w:type="dxa"/>
            <w:tcBorders>
              <w:right w:val="single" w:sz="4" w:space="0" w:color="auto"/>
            </w:tcBorders>
          </w:tcPr>
          <w:p w14:paraId="14A40B00" w14:textId="77777777" w:rsidR="00DC6D71" w:rsidRPr="00BE77C3" w:rsidRDefault="00DC6D71" w:rsidP="00F7373B">
            <w:pPr>
              <w:jc w:val="center"/>
              <w:rPr>
                <w:sz w:val="20"/>
                <w:szCs w:val="20"/>
              </w:rPr>
            </w:pPr>
          </w:p>
        </w:tc>
        <w:tc>
          <w:tcPr>
            <w:tcW w:w="1054" w:type="dxa"/>
            <w:tcBorders>
              <w:left w:val="single" w:sz="4" w:space="0" w:color="auto"/>
            </w:tcBorders>
          </w:tcPr>
          <w:p w14:paraId="7446CAD3" w14:textId="77777777" w:rsidR="00DC6D71" w:rsidRPr="00BE77C3" w:rsidRDefault="00DC6D71" w:rsidP="00F7373B">
            <w:pPr>
              <w:jc w:val="center"/>
              <w:rPr>
                <w:sz w:val="20"/>
                <w:szCs w:val="20"/>
              </w:rPr>
            </w:pPr>
          </w:p>
        </w:tc>
        <w:tc>
          <w:tcPr>
            <w:tcW w:w="2221" w:type="dxa"/>
            <w:tcBorders>
              <w:right w:val="single" w:sz="4" w:space="0" w:color="auto"/>
            </w:tcBorders>
          </w:tcPr>
          <w:p w14:paraId="5ADFF9F6" w14:textId="77777777" w:rsidR="00DC6D71" w:rsidRPr="00BE77C3" w:rsidRDefault="00DC6D71" w:rsidP="00F7373B">
            <w:pPr>
              <w:jc w:val="center"/>
              <w:rPr>
                <w:sz w:val="20"/>
                <w:szCs w:val="20"/>
              </w:rPr>
            </w:pPr>
          </w:p>
        </w:tc>
        <w:tc>
          <w:tcPr>
            <w:tcW w:w="2221" w:type="dxa"/>
            <w:tcBorders>
              <w:right w:val="single" w:sz="4" w:space="0" w:color="auto"/>
            </w:tcBorders>
          </w:tcPr>
          <w:p w14:paraId="5D852F34" w14:textId="77777777"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14:paraId="5970B9C0" w14:textId="77777777"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14:paraId="5492EF1D" w14:textId="77777777" w:rsidR="00DC6D71" w:rsidRPr="00BE77C3" w:rsidRDefault="00DC6D71" w:rsidP="00F7373B">
            <w:pPr>
              <w:jc w:val="center"/>
              <w:rPr>
                <w:sz w:val="20"/>
                <w:szCs w:val="20"/>
              </w:rPr>
            </w:pPr>
          </w:p>
        </w:tc>
        <w:tc>
          <w:tcPr>
            <w:tcW w:w="2222" w:type="dxa"/>
            <w:tcBorders>
              <w:left w:val="single" w:sz="4" w:space="0" w:color="auto"/>
            </w:tcBorders>
          </w:tcPr>
          <w:p w14:paraId="23EC08BF" w14:textId="77777777" w:rsidR="00DC6D71" w:rsidRPr="00BE77C3" w:rsidRDefault="00DC6D71" w:rsidP="00F7373B">
            <w:pPr>
              <w:jc w:val="center"/>
              <w:rPr>
                <w:sz w:val="20"/>
                <w:szCs w:val="20"/>
              </w:rPr>
            </w:pPr>
          </w:p>
        </w:tc>
      </w:tr>
      <w:tr w:rsidR="00DC6D71" w:rsidRPr="00BE77C3" w14:paraId="4F9D3625" w14:textId="77777777" w:rsidTr="00822272">
        <w:trPr>
          <w:trHeight w:hRule="exact" w:val="288"/>
          <w:jc w:val="center"/>
        </w:trPr>
        <w:tc>
          <w:tcPr>
            <w:tcW w:w="1053" w:type="dxa"/>
            <w:tcBorders>
              <w:right w:val="single" w:sz="4" w:space="0" w:color="auto"/>
            </w:tcBorders>
          </w:tcPr>
          <w:p w14:paraId="0F1D4255" w14:textId="77777777" w:rsidR="00DC6D71" w:rsidRPr="00BE77C3" w:rsidRDefault="00DC6D71" w:rsidP="00F7373B">
            <w:pPr>
              <w:jc w:val="center"/>
              <w:rPr>
                <w:sz w:val="20"/>
                <w:szCs w:val="20"/>
              </w:rPr>
            </w:pPr>
          </w:p>
        </w:tc>
        <w:tc>
          <w:tcPr>
            <w:tcW w:w="1054" w:type="dxa"/>
            <w:tcBorders>
              <w:left w:val="single" w:sz="4" w:space="0" w:color="auto"/>
            </w:tcBorders>
          </w:tcPr>
          <w:p w14:paraId="70866F99" w14:textId="77777777" w:rsidR="00DC6D71" w:rsidRPr="00BE77C3" w:rsidRDefault="00DC6D71" w:rsidP="00F7373B">
            <w:pPr>
              <w:jc w:val="center"/>
              <w:rPr>
                <w:sz w:val="20"/>
                <w:szCs w:val="20"/>
              </w:rPr>
            </w:pPr>
          </w:p>
        </w:tc>
        <w:tc>
          <w:tcPr>
            <w:tcW w:w="2221" w:type="dxa"/>
            <w:tcBorders>
              <w:right w:val="single" w:sz="4" w:space="0" w:color="auto"/>
            </w:tcBorders>
          </w:tcPr>
          <w:p w14:paraId="70742DAD" w14:textId="77777777" w:rsidR="00DC6D71" w:rsidRPr="00BE77C3" w:rsidRDefault="00DC6D71" w:rsidP="00F7373B">
            <w:pPr>
              <w:jc w:val="center"/>
              <w:rPr>
                <w:sz w:val="20"/>
                <w:szCs w:val="20"/>
              </w:rPr>
            </w:pPr>
          </w:p>
        </w:tc>
        <w:tc>
          <w:tcPr>
            <w:tcW w:w="2221" w:type="dxa"/>
            <w:tcBorders>
              <w:right w:val="single" w:sz="4" w:space="0" w:color="auto"/>
            </w:tcBorders>
          </w:tcPr>
          <w:p w14:paraId="340931AC" w14:textId="77777777"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14:paraId="5FC355A5" w14:textId="77777777"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14:paraId="63B983B0" w14:textId="77777777" w:rsidR="00DC6D71" w:rsidRPr="00BE77C3" w:rsidRDefault="00DC6D71" w:rsidP="00F7373B">
            <w:pPr>
              <w:jc w:val="center"/>
              <w:rPr>
                <w:sz w:val="20"/>
                <w:szCs w:val="20"/>
              </w:rPr>
            </w:pPr>
          </w:p>
        </w:tc>
        <w:tc>
          <w:tcPr>
            <w:tcW w:w="2222" w:type="dxa"/>
            <w:tcBorders>
              <w:left w:val="single" w:sz="4" w:space="0" w:color="auto"/>
            </w:tcBorders>
          </w:tcPr>
          <w:p w14:paraId="5EFDF497" w14:textId="77777777" w:rsidR="00DC6D71" w:rsidRPr="00BE77C3" w:rsidRDefault="00DC6D71" w:rsidP="00F7373B">
            <w:pPr>
              <w:jc w:val="center"/>
              <w:rPr>
                <w:sz w:val="20"/>
                <w:szCs w:val="20"/>
              </w:rPr>
            </w:pPr>
          </w:p>
        </w:tc>
      </w:tr>
      <w:tr w:rsidR="00DC6D71" w:rsidRPr="00BE77C3" w14:paraId="15383918" w14:textId="77777777" w:rsidTr="00822272">
        <w:trPr>
          <w:trHeight w:hRule="exact" w:val="288"/>
          <w:jc w:val="center"/>
        </w:trPr>
        <w:tc>
          <w:tcPr>
            <w:tcW w:w="1053" w:type="dxa"/>
            <w:tcBorders>
              <w:right w:val="single" w:sz="4" w:space="0" w:color="auto"/>
            </w:tcBorders>
          </w:tcPr>
          <w:p w14:paraId="5D331BDB" w14:textId="77777777" w:rsidR="00DC6D71" w:rsidRPr="00BE77C3" w:rsidRDefault="00DC6D71" w:rsidP="00F7373B">
            <w:pPr>
              <w:jc w:val="center"/>
              <w:rPr>
                <w:sz w:val="20"/>
                <w:szCs w:val="20"/>
              </w:rPr>
            </w:pPr>
          </w:p>
        </w:tc>
        <w:tc>
          <w:tcPr>
            <w:tcW w:w="1054" w:type="dxa"/>
            <w:tcBorders>
              <w:left w:val="single" w:sz="4" w:space="0" w:color="auto"/>
            </w:tcBorders>
          </w:tcPr>
          <w:p w14:paraId="0CC0886A" w14:textId="77777777" w:rsidR="00DC6D71" w:rsidRPr="00BE77C3" w:rsidRDefault="00DC6D71" w:rsidP="00F7373B">
            <w:pPr>
              <w:jc w:val="center"/>
              <w:rPr>
                <w:sz w:val="20"/>
                <w:szCs w:val="20"/>
              </w:rPr>
            </w:pPr>
          </w:p>
        </w:tc>
        <w:tc>
          <w:tcPr>
            <w:tcW w:w="2221" w:type="dxa"/>
            <w:tcBorders>
              <w:bottom w:val="single" w:sz="4" w:space="0" w:color="000000" w:themeColor="text1"/>
              <w:right w:val="single" w:sz="4" w:space="0" w:color="auto"/>
            </w:tcBorders>
          </w:tcPr>
          <w:p w14:paraId="513DF48B" w14:textId="77777777" w:rsidR="00DC6D71" w:rsidRPr="00BE77C3" w:rsidRDefault="00DC6D71" w:rsidP="00F7373B">
            <w:pPr>
              <w:jc w:val="center"/>
              <w:rPr>
                <w:sz w:val="20"/>
                <w:szCs w:val="20"/>
              </w:rPr>
            </w:pPr>
          </w:p>
        </w:tc>
        <w:tc>
          <w:tcPr>
            <w:tcW w:w="2221" w:type="dxa"/>
            <w:tcBorders>
              <w:bottom w:val="single" w:sz="4" w:space="0" w:color="000000" w:themeColor="text1"/>
              <w:right w:val="single" w:sz="4" w:space="0" w:color="auto"/>
            </w:tcBorders>
          </w:tcPr>
          <w:p w14:paraId="50DB4E83" w14:textId="77777777" w:rsidR="00DC6D71" w:rsidRPr="00BE77C3" w:rsidRDefault="00DC6D71" w:rsidP="00F7373B">
            <w:pPr>
              <w:jc w:val="center"/>
              <w:rPr>
                <w:sz w:val="20"/>
                <w:szCs w:val="20"/>
              </w:rPr>
            </w:pPr>
          </w:p>
        </w:tc>
        <w:tc>
          <w:tcPr>
            <w:tcW w:w="2222" w:type="dxa"/>
            <w:tcBorders>
              <w:left w:val="single" w:sz="4" w:space="0" w:color="auto"/>
              <w:bottom w:val="single" w:sz="4" w:space="0" w:color="000000" w:themeColor="text1"/>
              <w:right w:val="single" w:sz="4" w:space="0" w:color="auto"/>
            </w:tcBorders>
          </w:tcPr>
          <w:p w14:paraId="085FE583" w14:textId="77777777" w:rsidR="00DC6D71" w:rsidRPr="00BE77C3" w:rsidRDefault="00DC6D71" w:rsidP="00F7373B">
            <w:pPr>
              <w:jc w:val="center"/>
              <w:rPr>
                <w:sz w:val="20"/>
                <w:szCs w:val="20"/>
              </w:rPr>
            </w:pPr>
          </w:p>
        </w:tc>
        <w:tc>
          <w:tcPr>
            <w:tcW w:w="2221" w:type="dxa"/>
            <w:tcBorders>
              <w:left w:val="single" w:sz="4" w:space="0" w:color="auto"/>
              <w:bottom w:val="single" w:sz="4" w:space="0" w:color="000000" w:themeColor="text1"/>
              <w:right w:val="single" w:sz="4" w:space="0" w:color="auto"/>
            </w:tcBorders>
          </w:tcPr>
          <w:p w14:paraId="61F497F9" w14:textId="77777777" w:rsidR="00DC6D71" w:rsidRPr="00BE77C3" w:rsidRDefault="00DC6D71" w:rsidP="00F7373B">
            <w:pPr>
              <w:jc w:val="center"/>
              <w:rPr>
                <w:sz w:val="20"/>
                <w:szCs w:val="20"/>
              </w:rPr>
            </w:pPr>
          </w:p>
        </w:tc>
        <w:tc>
          <w:tcPr>
            <w:tcW w:w="2222" w:type="dxa"/>
            <w:tcBorders>
              <w:left w:val="single" w:sz="4" w:space="0" w:color="auto"/>
              <w:bottom w:val="single" w:sz="4" w:space="0" w:color="000000" w:themeColor="text1"/>
            </w:tcBorders>
          </w:tcPr>
          <w:p w14:paraId="7F770CEF" w14:textId="77777777" w:rsidR="00DC6D71" w:rsidRPr="00BE77C3" w:rsidRDefault="00DC6D71" w:rsidP="00F7373B">
            <w:pPr>
              <w:jc w:val="center"/>
              <w:rPr>
                <w:sz w:val="20"/>
                <w:szCs w:val="20"/>
              </w:rPr>
            </w:pPr>
          </w:p>
        </w:tc>
      </w:tr>
      <w:tr w:rsidR="00DC6D71" w:rsidRPr="00BE77C3" w14:paraId="7F388346" w14:textId="77777777" w:rsidTr="00822272">
        <w:trPr>
          <w:trHeight w:hRule="exact" w:val="288"/>
          <w:jc w:val="center"/>
        </w:trPr>
        <w:tc>
          <w:tcPr>
            <w:tcW w:w="1053" w:type="dxa"/>
            <w:tcBorders>
              <w:left w:val="single" w:sz="4" w:space="0" w:color="auto"/>
              <w:bottom w:val="single" w:sz="4" w:space="0" w:color="auto"/>
              <w:right w:val="single" w:sz="4" w:space="0" w:color="auto"/>
            </w:tcBorders>
          </w:tcPr>
          <w:p w14:paraId="28F30265" w14:textId="77777777" w:rsidR="00DC6D71" w:rsidRPr="00BE77C3" w:rsidRDefault="00DC6D71" w:rsidP="00F7373B">
            <w:pPr>
              <w:jc w:val="center"/>
              <w:rPr>
                <w:b/>
                <w:sz w:val="20"/>
                <w:szCs w:val="20"/>
              </w:rPr>
            </w:pPr>
          </w:p>
        </w:tc>
        <w:tc>
          <w:tcPr>
            <w:tcW w:w="1054" w:type="dxa"/>
            <w:tcBorders>
              <w:left w:val="single" w:sz="4" w:space="0" w:color="auto"/>
              <w:bottom w:val="single" w:sz="4" w:space="0" w:color="auto"/>
            </w:tcBorders>
          </w:tcPr>
          <w:p w14:paraId="0DAFAAC5" w14:textId="77777777" w:rsidR="00DC6D71" w:rsidRPr="00BE77C3" w:rsidRDefault="00DC6D71" w:rsidP="00F7373B">
            <w:pPr>
              <w:jc w:val="center"/>
              <w:rPr>
                <w:b/>
                <w:sz w:val="20"/>
                <w:szCs w:val="20"/>
              </w:rPr>
            </w:pPr>
          </w:p>
        </w:tc>
        <w:tc>
          <w:tcPr>
            <w:tcW w:w="2221" w:type="dxa"/>
            <w:tcBorders>
              <w:bottom w:val="single" w:sz="4" w:space="0" w:color="auto"/>
              <w:right w:val="single" w:sz="4" w:space="0" w:color="auto"/>
            </w:tcBorders>
          </w:tcPr>
          <w:p w14:paraId="27370562" w14:textId="77777777" w:rsidR="00DC6D71" w:rsidRPr="00BE77C3" w:rsidRDefault="00DC6D71" w:rsidP="00F7373B">
            <w:pPr>
              <w:jc w:val="center"/>
              <w:rPr>
                <w:b/>
                <w:sz w:val="20"/>
                <w:szCs w:val="20"/>
              </w:rPr>
            </w:pPr>
          </w:p>
        </w:tc>
        <w:tc>
          <w:tcPr>
            <w:tcW w:w="2221" w:type="dxa"/>
            <w:tcBorders>
              <w:bottom w:val="single" w:sz="4" w:space="0" w:color="auto"/>
              <w:right w:val="single" w:sz="4" w:space="0" w:color="auto"/>
            </w:tcBorders>
          </w:tcPr>
          <w:p w14:paraId="04D654D3" w14:textId="77777777" w:rsidR="00DC6D71" w:rsidRPr="00BE77C3" w:rsidRDefault="00DC6D71" w:rsidP="00F7373B">
            <w:pPr>
              <w:jc w:val="center"/>
              <w:rPr>
                <w:b/>
                <w:sz w:val="20"/>
                <w:szCs w:val="20"/>
              </w:rPr>
            </w:pPr>
          </w:p>
        </w:tc>
        <w:tc>
          <w:tcPr>
            <w:tcW w:w="2222" w:type="dxa"/>
            <w:tcBorders>
              <w:left w:val="single" w:sz="4" w:space="0" w:color="auto"/>
              <w:bottom w:val="single" w:sz="4" w:space="0" w:color="auto"/>
              <w:right w:val="single" w:sz="4" w:space="0" w:color="auto"/>
            </w:tcBorders>
          </w:tcPr>
          <w:p w14:paraId="2D80DC6C" w14:textId="77777777" w:rsidR="00DC6D71" w:rsidRPr="00BE77C3" w:rsidRDefault="00DC6D71" w:rsidP="006A20CC">
            <w:pPr>
              <w:rPr>
                <w:b/>
                <w:sz w:val="20"/>
                <w:szCs w:val="20"/>
              </w:rPr>
            </w:pPr>
          </w:p>
        </w:tc>
        <w:tc>
          <w:tcPr>
            <w:tcW w:w="2221" w:type="dxa"/>
            <w:tcBorders>
              <w:left w:val="single" w:sz="4" w:space="0" w:color="auto"/>
              <w:bottom w:val="single" w:sz="4" w:space="0" w:color="auto"/>
              <w:right w:val="single" w:sz="4" w:space="0" w:color="auto"/>
            </w:tcBorders>
          </w:tcPr>
          <w:p w14:paraId="4394F6CC" w14:textId="77777777" w:rsidR="00DC6D71" w:rsidRPr="00BE77C3" w:rsidRDefault="00DC6D71" w:rsidP="006A20CC">
            <w:pPr>
              <w:rPr>
                <w:b/>
                <w:sz w:val="20"/>
                <w:szCs w:val="20"/>
              </w:rPr>
            </w:pPr>
          </w:p>
        </w:tc>
        <w:tc>
          <w:tcPr>
            <w:tcW w:w="2222" w:type="dxa"/>
            <w:tcBorders>
              <w:left w:val="single" w:sz="4" w:space="0" w:color="auto"/>
              <w:bottom w:val="single" w:sz="4" w:space="0" w:color="auto"/>
            </w:tcBorders>
          </w:tcPr>
          <w:p w14:paraId="44CCC89A" w14:textId="77777777" w:rsidR="00DC6D71" w:rsidRPr="00BE77C3" w:rsidRDefault="00DC6D71" w:rsidP="00DC6D71">
            <w:pPr>
              <w:rPr>
                <w:b/>
                <w:sz w:val="20"/>
                <w:szCs w:val="20"/>
              </w:rPr>
            </w:pPr>
          </w:p>
        </w:tc>
      </w:tr>
    </w:tbl>
    <w:p w14:paraId="361111A3" w14:textId="77777777" w:rsidR="00EA23AD" w:rsidRPr="00822272" w:rsidRDefault="00EA23AD" w:rsidP="00EA23AD">
      <w:pPr>
        <w:rPr>
          <w:sz w:val="18"/>
          <w:szCs w:val="20"/>
        </w:rPr>
      </w:pPr>
    </w:p>
    <w:p w14:paraId="47DE61C5" w14:textId="77777777" w:rsidR="00BE77C3" w:rsidRPr="00982AA6" w:rsidRDefault="00BE77C3" w:rsidP="002275E2">
      <w:pPr>
        <w:rPr>
          <w:sz w:val="16"/>
          <w:szCs w:val="20"/>
        </w:rPr>
      </w:pPr>
      <w:r w:rsidRPr="00982AA6">
        <w:rPr>
          <w:sz w:val="16"/>
          <w:szCs w:val="20"/>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3959AE50" w14:textId="77777777" w:rsidR="00822272" w:rsidRPr="00982AA6" w:rsidRDefault="00822272" w:rsidP="002275E2">
      <w:pPr>
        <w:rPr>
          <w:sz w:val="14"/>
          <w:szCs w:val="20"/>
        </w:rPr>
      </w:pPr>
    </w:p>
    <w:p w14:paraId="4081148B" w14:textId="55F76D31" w:rsidR="00822272" w:rsidRPr="00982AA6" w:rsidRDefault="00822272" w:rsidP="002275E2">
      <w:pPr>
        <w:rPr>
          <w:sz w:val="16"/>
          <w:szCs w:val="20"/>
        </w:rPr>
      </w:pPr>
      <w:r w:rsidRPr="00982AA6">
        <w:rPr>
          <w:sz w:val="16"/>
          <w:szCs w:val="20"/>
        </w:rPr>
        <w:t>This report is</w:t>
      </w:r>
      <w:r w:rsidR="00982AA6" w:rsidRPr="00982AA6">
        <w:rPr>
          <w:sz w:val="16"/>
          <w:szCs w:val="20"/>
        </w:rPr>
        <w:t xml:space="preserve"> required by law (7 U.S.C. 608</w:t>
      </w:r>
      <w:r w:rsidRPr="00982AA6">
        <w:rPr>
          <w:sz w:val="16"/>
          <w:szCs w:val="20"/>
        </w:rPr>
        <w:t>d, 7 CFR 989</w:t>
      </w:r>
      <w:r w:rsidR="00F75AC2" w:rsidRPr="00982AA6">
        <w:rPr>
          <w:sz w:val="16"/>
          <w:szCs w:val="20"/>
        </w:rPr>
        <w:t>.159</w:t>
      </w:r>
      <w:r w:rsidR="00085BAF" w:rsidRPr="00982AA6">
        <w:rPr>
          <w:sz w:val="16"/>
          <w:szCs w:val="20"/>
        </w:rPr>
        <w:t>(b</w:t>
      </w:r>
      <w:r w:rsidRPr="00982AA6">
        <w:rPr>
          <w:sz w:val="16"/>
          <w:szCs w:val="20"/>
        </w:rPr>
        <w:t>)(</w:t>
      </w:r>
      <w:r w:rsidR="00085BAF" w:rsidRPr="00982AA6">
        <w:rPr>
          <w:sz w:val="16"/>
          <w:szCs w:val="20"/>
        </w:rPr>
        <w:t>2</w:t>
      </w:r>
      <w:r w:rsidRPr="00982AA6">
        <w:rPr>
          <w:sz w:val="16"/>
          <w:szCs w:val="20"/>
        </w:rPr>
        <w:t>)).  Failure to report can result in a fine of $</w:t>
      </w:r>
      <w:r w:rsidR="00B77D14">
        <w:rPr>
          <w:sz w:val="16"/>
          <w:szCs w:val="20"/>
        </w:rPr>
        <w:t>2,750</w:t>
      </w:r>
      <w:r w:rsidRPr="00982AA6">
        <w:rPr>
          <w:sz w:val="16"/>
          <w:szCs w:val="20"/>
        </w:rPr>
        <w:t xml:space="preserve"> for each such violation</w:t>
      </w:r>
      <w:r w:rsidR="00B84394">
        <w:rPr>
          <w:sz w:val="16"/>
          <w:szCs w:val="20"/>
        </w:rPr>
        <w:t>,</w:t>
      </w:r>
      <w:r w:rsidRPr="00982AA6">
        <w:rPr>
          <w:sz w:val="16"/>
          <w:szCs w:val="20"/>
        </w:rPr>
        <w:t xml:space="preserve"> and each day during which such violation continues shall be deemed a separate violation</w:t>
      </w:r>
      <w:r w:rsidR="00B84394">
        <w:rPr>
          <w:sz w:val="16"/>
          <w:szCs w:val="20"/>
        </w:rPr>
        <w:t>.</w:t>
      </w:r>
    </w:p>
    <w:p w14:paraId="32FDFE66" w14:textId="77777777" w:rsidR="00BE77C3" w:rsidRPr="00822272" w:rsidRDefault="00BE77C3" w:rsidP="002275E2">
      <w:pPr>
        <w:rPr>
          <w:sz w:val="18"/>
          <w:szCs w:val="20"/>
        </w:rPr>
      </w:pPr>
    </w:p>
    <w:p w14:paraId="55156A17" w14:textId="77777777" w:rsidR="00BE77C3" w:rsidRPr="00BE77C3" w:rsidRDefault="00BE77C3" w:rsidP="002275E2">
      <w:pPr>
        <w:rPr>
          <w:sz w:val="20"/>
          <w:szCs w:val="20"/>
        </w:rPr>
      </w:pPr>
      <w:r w:rsidRPr="00BE77C3">
        <w:rPr>
          <w:sz w:val="20"/>
          <w:szCs w:val="20"/>
        </w:rPr>
        <w:t>Handler _____________________________________</w:t>
      </w:r>
      <w:r w:rsidR="00822272">
        <w:rPr>
          <w:sz w:val="20"/>
          <w:szCs w:val="20"/>
        </w:rPr>
        <w:t>________</w:t>
      </w:r>
      <w:r w:rsidRPr="00BE77C3">
        <w:rPr>
          <w:sz w:val="20"/>
          <w:szCs w:val="20"/>
        </w:rPr>
        <w:tab/>
        <w:t>Date _____________________________________</w:t>
      </w:r>
    </w:p>
    <w:p w14:paraId="3193E8CC" w14:textId="77777777" w:rsidR="00BE77C3" w:rsidRPr="00BE77C3" w:rsidRDefault="00BE77C3" w:rsidP="002275E2">
      <w:pPr>
        <w:rPr>
          <w:sz w:val="20"/>
          <w:szCs w:val="20"/>
        </w:rPr>
      </w:pPr>
    </w:p>
    <w:p w14:paraId="125697EE" w14:textId="77777777" w:rsidR="00BE77C3" w:rsidRPr="00BE77C3" w:rsidRDefault="00BE77C3" w:rsidP="002275E2">
      <w:pPr>
        <w:rPr>
          <w:sz w:val="20"/>
          <w:szCs w:val="20"/>
        </w:rPr>
      </w:pPr>
      <w:r w:rsidRPr="00BE77C3">
        <w:rPr>
          <w:sz w:val="20"/>
          <w:szCs w:val="20"/>
        </w:rPr>
        <w:t>By _________________________________________</w:t>
      </w:r>
      <w:r w:rsidR="00822272">
        <w:rPr>
          <w:sz w:val="20"/>
          <w:szCs w:val="20"/>
        </w:rPr>
        <w:t>________</w:t>
      </w:r>
      <w:r w:rsidRPr="00BE77C3">
        <w:rPr>
          <w:sz w:val="20"/>
          <w:szCs w:val="20"/>
        </w:rPr>
        <w:tab/>
        <w:t>Title _____________________________________</w:t>
      </w:r>
      <w:r w:rsidR="00822272">
        <w:rPr>
          <w:sz w:val="20"/>
          <w:szCs w:val="20"/>
        </w:rPr>
        <w:t>______________</w:t>
      </w:r>
    </w:p>
    <w:p w14:paraId="1F0F3352" w14:textId="77777777" w:rsidR="00F7373B" w:rsidRPr="00BE77C3" w:rsidRDefault="00F7373B" w:rsidP="002275E2">
      <w:pPr>
        <w:rPr>
          <w:sz w:val="20"/>
          <w:szCs w:val="20"/>
        </w:rPr>
      </w:pPr>
    </w:p>
    <w:p w14:paraId="25308A90" w14:textId="77777777" w:rsidR="00F7373B" w:rsidRPr="00864076" w:rsidRDefault="00BE2198" w:rsidP="00864076">
      <w:pPr>
        <w:pStyle w:val="NoSpacing"/>
        <w:rPr>
          <w:rFonts w:ascii="Times New Roman" w:hAnsi="Times New Roman" w:cs="Times New Roman"/>
          <w:sz w:val="15"/>
          <w:szCs w:val="15"/>
        </w:rPr>
      </w:pPr>
      <w:r w:rsidRPr="00864076">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771C45" w:rsidRPr="00864076">
        <w:rPr>
          <w:rFonts w:ascii="Times New Roman" w:hAnsi="Times New Roman" w:cs="Times New Roman"/>
          <w:sz w:val="15"/>
          <w:szCs w:val="15"/>
        </w:rPr>
        <w:t>30</w:t>
      </w:r>
      <w:r w:rsidRPr="00864076">
        <w:rPr>
          <w:rFonts w:ascii="Times New Roman" w:hAnsi="Times New Roman" w:cs="Times New Roman"/>
          <w:sz w:val="15"/>
          <w:szCs w:val="15"/>
        </w:rPr>
        <w:t xml:space="preserve"> minutes per response, including the time for reviewing instructions, searching existing data sources, gathering and maintaining the data needed, and completing and reviewing the collection of information.  </w:t>
      </w:r>
    </w:p>
    <w:p w14:paraId="52406B83" w14:textId="77777777" w:rsidR="00F7373B" w:rsidRPr="00864076" w:rsidRDefault="00F7373B" w:rsidP="00864076">
      <w:pPr>
        <w:pStyle w:val="NoSpacing"/>
        <w:rPr>
          <w:rFonts w:ascii="Times New Roman" w:hAnsi="Times New Roman" w:cs="Times New Roman"/>
          <w:sz w:val="15"/>
          <w:szCs w:val="15"/>
        </w:rPr>
      </w:pPr>
    </w:p>
    <w:p w14:paraId="0C695915" w14:textId="77777777" w:rsidR="00864076" w:rsidRPr="00864076" w:rsidRDefault="00864076" w:rsidP="00864076">
      <w:pPr>
        <w:pStyle w:val="NoSpacing"/>
        <w:rPr>
          <w:rFonts w:ascii="Times New Roman" w:eastAsia="Times New Roman" w:hAnsi="Times New Roman" w:cs="Times New Roman"/>
          <w:sz w:val="15"/>
          <w:szCs w:val="15"/>
        </w:rPr>
      </w:pPr>
      <w:r w:rsidRPr="00864076">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408B41F6" w14:textId="77777777" w:rsidR="00864076" w:rsidRPr="00864076" w:rsidRDefault="00864076" w:rsidP="00864076">
      <w:pPr>
        <w:pStyle w:val="NoSpacing"/>
        <w:rPr>
          <w:rFonts w:ascii="Times New Roman" w:eastAsia="Times New Roman" w:hAnsi="Times New Roman" w:cs="Times New Roman"/>
          <w:sz w:val="15"/>
          <w:szCs w:val="15"/>
        </w:rPr>
      </w:pPr>
    </w:p>
    <w:p w14:paraId="396E5136" w14:textId="40773D55" w:rsidR="009F6FD8" w:rsidRDefault="00864076" w:rsidP="00864076">
      <w:pPr>
        <w:pStyle w:val="NoSpacing"/>
        <w:rPr>
          <w:rFonts w:ascii="Times New Roman" w:eastAsia="Times New Roman" w:hAnsi="Times New Roman" w:cs="Times New Roman"/>
          <w:sz w:val="15"/>
          <w:szCs w:val="15"/>
          <w:u w:val="single"/>
        </w:rPr>
      </w:pPr>
      <w:r w:rsidRPr="00864076">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sidR="0020544A">
        <w:rPr>
          <w:rFonts w:ascii="Times New Roman" w:eastAsia="Times New Roman" w:hAnsi="Times New Roman" w:cs="Times New Roman"/>
          <w:sz w:val="15"/>
          <w:szCs w:val="15"/>
        </w:rPr>
        <w:t xml:space="preserve"> </w:t>
      </w:r>
      <w:r w:rsidRPr="00864076">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864076">
          <w:rPr>
            <w:rFonts w:ascii="Times New Roman" w:eastAsia="Times New Roman" w:hAnsi="Times New Roman" w:cs="Times New Roman"/>
            <w:sz w:val="15"/>
            <w:szCs w:val="15"/>
            <w:u w:val="single"/>
          </w:rPr>
          <w:t>program.intake@usda.gov</w:t>
        </w:r>
      </w:hyperlink>
      <w:r w:rsidRPr="00864076">
        <w:rPr>
          <w:rFonts w:ascii="Times New Roman" w:eastAsia="Times New Roman" w:hAnsi="Times New Roman" w:cs="Times New Roman"/>
          <w:sz w:val="15"/>
          <w:szCs w:val="15"/>
        </w:rPr>
        <w:t xml:space="preserve">.  USDA is an equal opportunity provider, employer, and lender. </w:t>
      </w:r>
    </w:p>
    <w:p w14:paraId="3978CE54" w14:textId="6A904E4B" w:rsidR="00FB69CD" w:rsidRPr="00FB69CD" w:rsidRDefault="00FB69CD" w:rsidP="00FB69CD">
      <w:pPr>
        <w:tabs>
          <w:tab w:val="left" w:pos="1397"/>
        </w:tabs>
      </w:pPr>
      <w:r>
        <w:tab/>
      </w:r>
    </w:p>
    <w:sectPr w:rsidR="00FB69CD" w:rsidRPr="00FB69CD" w:rsidSect="00864076">
      <w:headerReference w:type="default" r:id="rId8"/>
      <w:footerReference w:type="default" r:id="rId9"/>
      <w:pgSz w:w="15840" w:h="12240" w:orient="landscape"/>
      <w:pgMar w:top="108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278CE" w14:textId="77777777" w:rsidR="006A20CC" w:rsidRDefault="006A20CC" w:rsidP="000D2D50">
      <w:r>
        <w:separator/>
      </w:r>
    </w:p>
  </w:endnote>
  <w:endnote w:type="continuationSeparator" w:id="0">
    <w:p w14:paraId="29B06706" w14:textId="77777777" w:rsidR="006A20CC" w:rsidRDefault="006A20C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861C6" w14:textId="421E7513" w:rsidR="006A20CC" w:rsidRPr="00BE2198" w:rsidRDefault="006A20CC">
    <w:pPr>
      <w:pStyle w:val="Footer"/>
      <w:rPr>
        <w:b/>
        <w:sz w:val="18"/>
        <w:szCs w:val="18"/>
      </w:rPr>
    </w:pPr>
    <w:r w:rsidRPr="00BE2198">
      <w:rPr>
        <w:b/>
        <w:sz w:val="18"/>
        <w:szCs w:val="18"/>
      </w:rPr>
      <w:t>RAC-</w:t>
    </w:r>
    <w:r w:rsidR="00F86AA8">
      <w:rPr>
        <w:b/>
        <w:sz w:val="18"/>
        <w:szCs w:val="18"/>
      </w:rPr>
      <w:t>15</w:t>
    </w:r>
    <w:r w:rsidRPr="00BE2198">
      <w:rPr>
        <w:b/>
        <w:sz w:val="18"/>
        <w:szCs w:val="18"/>
      </w:rPr>
      <w:t xml:space="preserve"> </w:t>
    </w:r>
    <w:r w:rsidR="00ED7AA1">
      <w:rPr>
        <w:b/>
        <w:sz w:val="18"/>
      </w:rPr>
      <w:t>(Exp.</w:t>
    </w:r>
    <w:r w:rsidR="00F865EC">
      <w:rPr>
        <w:b/>
        <w:sz w:val="18"/>
        <w:szCs w:val="18"/>
      </w:rPr>
      <w:t xml:space="preserve"> 3/31/2024</w:t>
    </w:r>
    <w:proofErr w:type="gramStart"/>
    <w:r w:rsidR="00ED7AA1">
      <w:rPr>
        <w:b/>
        <w:sz w:val="18"/>
      </w:rPr>
      <w:t>)  Destroy</w:t>
    </w:r>
    <w:proofErr w:type="gramEnd"/>
    <w:r w:rsidR="00ED7AA1">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E4C19" w14:textId="77777777" w:rsidR="006A20CC" w:rsidRDefault="006A20CC" w:rsidP="000D2D50">
      <w:r>
        <w:separator/>
      </w:r>
    </w:p>
  </w:footnote>
  <w:footnote w:type="continuationSeparator" w:id="0">
    <w:p w14:paraId="06E0C087" w14:textId="77777777" w:rsidR="006A20CC" w:rsidRDefault="006A20CC"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03EEB" w14:textId="77777777" w:rsidR="006A20CC" w:rsidRPr="00BE2198" w:rsidRDefault="006A20CC"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73FE6"/>
    <w:rsid w:val="00085BAF"/>
    <w:rsid w:val="000902DF"/>
    <w:rsid w:val="000D2D50"/>
    <w:rsid w:val="0013062B"/>
    <w:rsid w:val="001447A3"/>
    <w:rsid w:val="001827FC"/>
    <w:rsid w:val="001B477A"/>
    <w:rsid w:val="001F4868"/>
    <w:rsid w:val="0020544A"/>
    <w:rsid w:val="002275E2"/>
    <w:rsid w:val="0028058A"/>
    <w:rsid w:val="002A2A03"/>
    <w:rsid w:val="002A5664"/>
    <w:rsid w:val="002C1EBB"/>
    <w:rsid w:val="002E4270"/>
    <w:rsid w:val="00301632"/>
    <w:rsid w:val="0035235E"/>
    <w:rsid w:val="00390604"/>
    <w:rsid w:val="003C0933"/>
    <w:rsid w:val="003E25B6"/>
    <w:rsid w:val="003E3D4F"/>
    <w:rsid w:val="003F086A"/>
    <w:rsid w:val="00413860"/>
    <w:rsid w:val="00447BB3"/>
    <w:rsid w:val="004544C8"/>
    <w:rsid w:val="004B5846"/>
    <w:rsid w:val="004D7B8E"/>
    <w:rsid w:val="004F68AC"/>
    <w:rsid w:val="00511321"/>
    <w:rsid w:val="005F6321"/>
    <w:rsid w:val="005F7DF7"/>
    <w:rsid w:val="00602BF3"/>
    <w:rsid w:val="00684DF6"/>
    <w:rsid w:val="006A20CC"/>
    <w:rsid w:val="00702954"/>
    <w:rsid w:val="00717050"/>
    <w:rsid w:val="0072210F"/>
    <w:rsid w:val="007368E6"/>
    <w:rsid w:val="00764403"/>
    <w:rsid w:val="00771C45"/>
    <w:rsid w:val="007753F0"/>
    <w:rsid w:val="00785E00"/>
    <w:rsid w:val="007D3D98"/>
    <w:rsid w:val="00822272"/>
    <w:rsid w:val="00842164"/>
    <w:rsid w:val="00864076"/>
    <w:rsid w:val="008A712C"/>
    <w:rsid w:val="008B6AE7"/>
    <w:rsid w:val="00923C3E"/>
    <w:rsid w:val="00936B8E"/>
    <w:rsid w:val="00982AA6"/>
    <w:rsid w:val="009F6FD8"/>
    <w:rsid w:val="00A01A3C"/>
    <w:rsid w:val="00AB02F8"/>
    <w:rsid w:val="00B4188E"/>
    <w:rsid w:val="00B77D14"/>
    <w:rsid w:val="00B84394"/>
    <w:rsid w:val="00B84FFB"/>
    <w:rsid w:val="00BE2198"/>
    <w:rsid w:val="00BE6D99"/>
    <w:rsid w:val="00BE77C3"/>
    <w:rsid w:val="00C52C4A"/>
    <w:rsid w:val="00C77396"/>
    <w:rsid w:val="00CE119E"/>
    <w:rsid w:val="00CE7B2F"/>
    <w:rsid w:val="00D01225"/>
    <w:rsid w:val="00D807CF"/>
    <w:rsid w:val="00DC6D71"/>
    <w:rsid w:val="00E64AB2"/>
    <w:rsid w:val="00EA23AD"/>
    <w:rsid w:val="00ED7AA1"/>
    <w:rsid w:val="00F7373B"/>
    <w:rsid w:val="00F75AC2"/>
    <w:rsid w:val="00F865EC"/>
    <w:rsid w:val="00F86AA8"/>
    <w:rsid w:val="00FB6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EBABE"/>
  <w15:docId w15:val="{13E443F6-8445-47B4-9562-08BD6F7E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6407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14</cp:revision>
  <cp:lastPrinted>2010-06-09T17:50:00Z</cp:lastPrinted>
  <dcterms:created xsi:type="dcterms:W3CDTF">2011-04-15T13:54:00Z</dcterms:created>
  <dcterms:modified xsi:type="dcterms:W3CDTF">2021-03-21T19:48:00Z</dcterms:modified>
</cp:coreProperties>
</file>